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Inter" w:hAnsi="Inter" w:cs="Inter" w:eastAsia="Inter"/>
        </w:rPr>
        <w:t>Customer Information Form</w:t>
      </w:r>
    </w:p>
    <w:p>
      <w:pPr>
        <w:spacing w:after="220"/>
      </w:pPr>
      <w:r>
        <w:rPr>
          <w:rFonts w:ascii="Inter" w:hAnsi="Inter" w:cs="Inter" w:eastAsia="Inter"/>
          <w:color w:val="546978"/>
          <w:sz w:val="18"/>
        </w:rPr>
        <w:t>Complete on your computer, then return by replying to your Carriden Boatyard welcome email.</w:t>
      </w:r>
    </w:p>
    <w:p>
      <w:r>
        <w:rPr>
          <w:rFonts w:ascii="Inter" w:hAnsi="Inter" w:cs="Inter" w:eastAsia="Inter"/>
        </w:rPr>
        <w:t>Please complete the details relevant to your storage arrangement. Leave boat-specific fields blank if you are storing another kind of project. We will contact you if anything else is needed.</w:t>
      </w:r>
    </w:p>
    <w:p>
      <w:pPr>
        <w:pStyle w:val="Heading1"/>
      </w:pPr>
      <w:r>
        <w:rPr>
          <w:rFonts w:ascii="Inter" w:hAnsi="Inter" w:cs="Inter" w:eastAsia="Inter"/>
        </w:rPr>
        <w:t>Your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71"/>
        <w:gridCol w:w="5213"/>
      </w:tblGrid>
      <w:tr>
        <w:tc>
          <w:tcPr>
            <w:tcW w:type="dxa" w:w="3571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Customer name(s)</w:t>
            </w:r>
          </w:p>
        </w:tc>
        <w:tc>
          <w:tcPr>
            <w:tcW w:type="dxa" w:w="5213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</w:t>
            </w:r>
          </w:p>
        </w:tc>
      </w:tr>
      <w:tr>
        <w:tc>
          <w:tcPr>
            <w:tcW w:type="dxa" w:w="3571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Postal address</w:t>
            </w:r>
          </w:p>
        </w:tc>
        <w:tc>
          <w:tcPr>
            <w:tcW w:type="dxa" w:w="5213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</w:t>
            </w:r>
          </w:p>
        </w:tc>
      </w:tr>
      <w:tr>
        <w:tc>
          <w:tcPr>
            <w:tcW w:type="dxa" w:w="3571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Email address</w:t>
            </w:r>
          </w:p>
        </w:tc>
        <w:tc>
          <w:tcPr>
            <w:tcW w:type="dxa" w:w="5213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</w:t>
            </w:r>
          </w:p>
        </w:tc>
      </w:tr>
      <w:tr>
        <w:tc>
          <w:tcPr>
            <w:tcW w:type="dxa" w:w="3571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Year of birth</w:t>
            </w:r>
          </w:p>
        </w:tc>
        <w:tc>
          <w:tcPr>
            <w:tcW w:type="dxa" w:w="5213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 (if requested)</w:t>
            </w:r>
          </w:p>
        </w:tc>
      </w:tr>
      <w:tr>
        <w:tc>
          <w:tcPr>
            <w:tcW w:type="dxa" w:w="3571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Telephone / mobile</w:t>
            </w:r>
          </w:p>
        </w:tc>
        <w:tc>
          <w:tcPr>
            <w:tcW w:type="dxa" w:w="5213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</w:t>
            </w:r>
          </w:p>
        </w:tc>
      </w:tr>
      <w:tr>
        <w:tc>
          <w:tcPr>
            <w:tcW w:type="dxa" w:w="3571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Additional contact number</w:t>
            </w:r>
          </w:p>
        </w:tc>
        <w:tc>
          <w:tcPr>
            <w:tcW w:type="dxa" w:w="5213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 (optional)</w:t>
            </w:r>
          </w:p>
        </w:tc>
      </w:tr>
    </w:tbl>
    <w:p>
      <w:pPr>
        <w:pStyle w:val="Heading1"/>
      </w:pPr>
      <w:r>
        <w:rPr>
          <w:rFonts w:ascii="Inter" w:hAnsi="Inter" w:cs="Inter" w:eastAsia="Inter"/>
        </w:rPr>
        <w:t>Emergency contact / next of kin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71"/>
        <w:gridCol w:w="5213"/>
      </w:tblGrid>
      <w:tr>
        <w:tc>
          <w:tcPr>
            <w:tcW w:type="dxa" w:w="3571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Full name</w:t>
            </w:r>
          </w:p>
        </w:tc>
        <w:tc>
          <w:tcPr>
            <w:tcW w:type="dxa" w:w="5213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</w:t>
            </w:r>
          </w:p>
        </w:tc>
      </w:tr>
      <w:tr>
        <w:tc>
          <w:tcPr>
            <w:tcW w:type="dxa" w:w="3571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Relationship to you</w:t>
            </w:r>
          </w:p>
        </w:tc>
        <w:tc>
          <w:tcPr>
            <w:tcW w:type="dxa" w:w="5213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</w:t>
            </w:r>
          </w:p>
        </w:tc>
      </w:tr>
      <w:tr>
        <w:tc>
          <w:tcPr>
            <w:tcW w:type="dxa" w:w="3571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Best telephone number</w:t>
            </w:r>
          </w:p>
        </w:tc>
        <w:tc>
          <w:tcPr>
            <w:tcW w:type="dxa" w:w="5213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</w:t>
            </w:r>
          </w:p>
        </w:tc>
      </w:tr>
      <w:tr>
        <w:tc>
          <w:tcPr>
            <w:tcW w:type="dxa" w:w="3571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Email address</w:t>
            </w:r>
          </w:p>
        </w:tc>
        <w:tc>
          <w:tcPr>
            <w:tcW w:type="dxa" w:w="5213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 (optional)</w:t>
            </w:r>
          </w:p>
        </w:tc>
      </w:tr>
    </w:tbl>
    <w:p>
      <w:pPr>
        <w:pStyle w:val="Heading1"/>
        <w:pageBreakBefore/>
      </w:pPr>
      <w:r>
        <w:rPr>
          <w:rFonts w:ascii="Inter" w:hAnsi="Inter" w:cs="Inter" w:eastAsia="Inter"/>
        </w:rPr>
        <w:t>Boat or project details</w:t>
      </w:r>
    </w:p>
    <w:p>
      <w:r>
        <w:rPr>
          <w:rFonts w:ascii="Inter" w:hAnsi="Inter" w:cs="Inter" w:eastAsia="Inter"/>
        </w:rPr>
        <w:t>Please complete a separate form for each boat or project if more than one is being stored.</w:t>
      </w:r>
    </w:p>
    <w:p>
      <w:pPr>
        <w:pStyle w:val="Heading1"/>
      </w:pPr>
      <w:r>
        <w:rPr>
          <w:rFonts w:ascii="Inter" w:hAnsi="Inter" w:cs="Inter" w:eastAsia="Inter"/>
        </w:rPr>
        <w:t>Details of your boat / project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71"/>
        <w:gridCol w:w="5213"/>
      </w:tblGrid>
      <w:tr>
        <w:tc>
          <w:tcPr>
            <w:tcW w:type="dxa" w:w="3571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Boat or project name / description</w:t>
            </w:r>
          </w:p>
        </w:tc>
        <w:tc>
          <w:tcPr>
            <w:tcW w:type="dxa" w:w="5213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</w:t>
            </w:r>
          </w:p>
        </w:tc>
      </w:tr>
      <w:tr>
        <w:tc>
          <w:tcPr>
            <w:tcW w:type="dxa" w:w="3571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Registered or other owner</w:t>
            </w:r>
          </w:p>
        </w:tc>
        <w:tc>
          <w:tcPr>
            <w:tcW w:type="dxa" w:w="5213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</w:t>
            </w:r>
          </w:p>
        </w:tc>
      </w:tr>
      <w:tr>
        <w:tc>
          <w:tcPr>
            <w:tcW w:type="dxa" w:w="3571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Start date of storage</w:t>
            </w:r>
          </w:p>
        </w:tc>
        <w:tc>
          <w:tcPr>
            <w:tcW w:type="dxa" w:w="5213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</w:t>
            </w:r>
          </w:p>
        </w:tc>
      </w:tr>
      <w:tr>
        <w:tc>
          <w:tcPr>
            <w:tcW w:type="dxa" w:w="3571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Manufacturer and model</w:t>
            </w:r>
          </w:p>
        </w:tc>
        <w:tc>
          <w:tcPr>
            <w:tcW w:type="dxa" w:w="5213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 (if applicable)</w:t>
            </w:r>
          </w:p>
        </w:tc>
      </w:tr>
      <w:tr>
        <w:tc>
          <w:tcPr>
            <w:tcW w:type="dxa" w:w="3571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Overall length, including trailer (metres)</w:t>
            </w:r>
          </w:p>
        </w:tc>
        <w:tc>
          <w:tcPr>
            <w:tcW w:type="dxa" w:w="5213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</w:t>
            </w:r>
          </w:p>
        </w:tc>
      </w:tr>
      <w:tr>
        <w:tc>
          <w:tcPr>
            <w:tcW w:type="dxa" w:w="3571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Width / beam (metres)</w:t>
            </w:r>
          </w:p>
        </w:tc>
        <w:tc>
          <w:tcPr>
            <w:tcW w:type="dxa" w:w="5213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</w:t>
            </w:r>
          </w:p>
        </w:tc>
      </w:tr>
      <w:tr>
        <w:tc>
          <w:tcPr>
            <w:tcW w:type="dxa" w:w="3571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Draft / displacement (if known)</w:t>
            </w:r>
          </w:p>
        </w:tc>
        <w:tc>
          <w:tcPr>
            <w:tcW w:type="dxa" w:w="5213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</w:t>
            </w:r>
          </w:p>
        </w:tc>
      </w:tr>
      <w:tr>
        <w:tc>
          <w:tcPr>
            <w:tcW w:type="dxa" w:w="3571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Keel type / sail or power</w:t>
            </w:r>
          </w:p>
        </w:tc>
        <w:tc>
          <w:tcPr>
            <w:tcW w:type="dxa" w:w="5213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 (if applicable)</w:t>
            </w:r>
          </w:p>
        </w:tc>
      </w:tr>
      <w:tr>
        <w:tc>
          <w:tcPr>
            <w:tcW w:type="dxa" w:w="3571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Stored on own trailer?</w:t>
            </w:r>
          </w:p>
        </w:tc>
        <w:tc>
          <w:tcPr>
            <w:tcW w:type="dxa" w:w="5213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Yes / No / Not applicable</w:t>
            </w:r>
          </w:p>
        </w:tc>
      </w:tr>
      <w:tr>
        <w:tc>
          <w:tcPr>
            <w:tcW w:type="dxa" w:w="3571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Storage requested</w:t>
            </w:r>
          </w:p>
        </w:tc>
        <w:tc>
          <w:tcPr>
            <w:tcW w:type="dxa" w:w="5213"/>
            <w:vAlign w:val="center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Indoor / Outdoor / Container / Project space</w:t>
            </w:r>
          </w:p>
        </w:tc>
      </w:tr>
      <w:tr>
        <w:tc>
          <w:tcPr>
            <w:tcW w:type="dxa" w:w="3571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Additional relevant information</w:t>
            </w:r>
          </w:p>
        </w:tc>
        <w:tc>
          <w:tcPr>
            <w:tcW w:type="dxa" w:w="5213"/>
            <w:vAlign w:val="center"/>
            <w:shd w:fill="EEF3F6"/>
          </w:tcPr>
          <w:p>
            <w:pPr>
              <w:spacing w:after="80" w:before="80"/>
            </w:pPr>
            <w:r>
              <w:rPr>
                <w:rFonts w:ascii="Inter" w:hAnsi="Inter" w:cs="Inter" w:eastAsia="Inter"/>
                <w:sz w:val="18"/>
              </w:rPr>
              <w:t>Click here to type</w:t>
            </w:r>
          </w:p>
        </w:tc>
      </w:tr>
    </w:tbl>
    <w:p>
      <w:pPr>
        <w:pStyle w:val="Heading1"/>
      </w:pPr>
      <w:r>
        <w:rPr>
          <w:rFonts w:ascii="Inter" w:hAnsi="Inter" w:cs="Inter" w:eastAsia="Inter"/>
        </w:rPr>
        <w:t>Returning this form</w:t>
      </w:r>
    </w:p>
    <w:p>
      <w:r>
        <w:rPr>
          <w:rFonts w:ascii="Inter" w:hAnsi="Inter" w:cs="Inter" w:eastAsia="Inter"/>
        </w:rPr>
        <w:t>After receiving your welcome email, reply directly to that message with this completed form and your acceptance of the Terms &amp; Conditions. Do not send your completed form through the public website contact form. If you would rather not send personal details by ordinary email, please ask about a protected document or hand the form to us in person.</w:t>
      </w:r>
    </w:p>
    <w:p>
      <w:r>
        <w:rPr>
          <w:rFonts w:ascii="Inter" w:hAnsi="Inter" w:cs="Inter" w:eastAsia="Inter"/>
        </w:rPr>
        <w:t>Please tell your named emergency contact that you have supplied their details for emergency use and direct them to the Privacy Policy on the Carriden Boatyard website.</w:t>
      </w:r>
    </w:p>
    <w:sectPr w:rsidR="00FC693F" w:rsidRPr="0006063C" w:rsidSect="00034616">
      <w:headerReference w:type="default" r:id="rId9"/>
      <w:footerReference w:type="default" r:id="rId10"/>
      <w:pgSz w:w="11909" w:h="16848"/>
      <w:pgMar w:top="1958" w:right="1296" w:bottom="1051" w:left="1296" w:header="331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Inter" w:hAnsi="Inter" w:cs="Inter" w:eastAsia="Inter"/>
        <w:color w:val="546978"/>
        <w:sz w:val="14"/>
      </w:rPr>
      <w:t xml:space="preserve">CARRIDEN BOATYARD LTD.   •   BO’NESS   •   BLANK FORM — DO NOT POST COMPLETED FORMS ONLINE   •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</w:pPr>
    <w:r>
      <w:rPr>
        <w:rFonts w:ascii="Inter" w:hAnsi="Inter" w:cs="Inter" w:eastAsia="Inter"/>
      </w:rPr>
      <w:drawing>
        <wp:inline xmlns:a="http://schemas.openxmlformats.org/drawingml/2006/main" xmlns:pic="http://schemas.openxmlformats.org/drawingml/2006/picture">
          <wp:extent cx="1965960" cy="65178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CB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65960" cy="65178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1" w:lineRule="auto"/>
    </w:pPr>
    <w:rPr>
      <w:rFonts w:ascii="Inter" w:hAnsi="Inter" w:cs="Inter" w:eastAsia="Inter"/>
      <w:color w:val="1E305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Inter" w:hAnsi="Inter" w:cs="Inter" w:eastAsia="Inter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Inter" w:hAnsi="Inter" w:cs="Inter" w:eastAsia="Inter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Inter" w:hAnsi="Inter" w:cs="Inter" w:eastAsia="Inter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Inter" w:hAnsi="Inter" w:cs="Inter" w:eastAsia="Inte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Inter" w:hAnsi="Inter" w:cs="Inter" w:eastAsia="Inter"/>
      <w:b/>
      <w:bCs/>
      <w:color w:val="254F6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Inter" w:hAnsi="Inter" w:cs="Inter" w:eastAsia="Inter"/>
      <w:b/>
      <w:bCs/>
      <w:color w:val="1E305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Inter" w:hAnsi="Inter" w:cs="Inter" w:eastAsia="Inter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Inter" w:hAnsi="Inter" w:cs="Inter" w:eastAsia="Inter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Inter" w:hAnsi="Inter" w:cs="Inter" w:eastAsia="Inter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Inter" w:hAnsi="Inter" w:cs="Inter" w:eastAsia="Inter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Inter" w:hAnsi="Inter" w:cs="Inter" w:eastAsia="Inter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Inter" w:hAnsi="Inter" w:cs="Inter" w:eastAsia="Inter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Inter" w:hAnsi="Inter" w:cs="Inter" w:eastAsia="Inter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Inter" w:hAnsi="Inter" w:cs="Inter" w:eastAsia="Inter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Inter" w:hAnsi="Inter" w:cs="Inter" w:eastAsia="Inter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Inter" w:hAnsi="Inter" w:cs="Inter" w:eastAsia="Inter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Inter" w:hAnsi="Inter" w:cs="Inter" w:eastAsia="Inter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Inter" w:hAnsi="Inter" w:cs="Inter" w:eastAsia="Inter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="Inter" w:hAnsi="Inter" w:cs="Inter" w:eastAsia="Inter"/>
      <w:b/>
      <w:color w:val="1E305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Inter" w:hAnsi="Inter" w:cs="Inter" w:eastAsia="Inter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Inter" w:hAnsi="Inter" w:cs="Inter" w:eastAsia="Inter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Inter" w:hAnsi="Inter" w:cs="Inter" w:eastAsia="Inter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Inter" w:hAnsi="Inter" w:cs="Inter" w:eastAsia="Inter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Inter" w:hAnsi="Inter" w:cs="Inter" w:eastAsia="Inter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Inter" w:hAnsi="Inter" w:cs="Inter" w:eastAsia="Inter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Inter" w:hAnsi="Inter" w:cs="Inter" w:eastAsia="Inter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Inter" w:hAnsi="Inter" w:cs="Inter" w:eastAsia="Inter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Inter" w:hAnsi="Inter" w:cs="Inter" w:eastAsia="Inter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Inter" w:hAnsi="Inter" w:cs="Inter" w:eastAsia="Inter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Inter" w:hAnsi="Inter" w:cs="Inter" w:eastAsia="Inter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Inter" w:hAnsi="Inter" w:cs="Inter" w:eastAsia="Inter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Inter" w:hAnsi="Inter" w:cs="Inter" w:eastAsia="Inter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Inter" w:hAnsi="Inter" w:cs="Inter" w:eastAsia="Inte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cs="Inter" w:eastAsia="Inter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Inter" w:hAnsi="Inter" w:cs="Inter" w:eastAsia="Inter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Inter" w:hAnsi="Inter" w:cs="Inter" w:eastAsia="Inter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cs="Inter" w:eastAsia="Inter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Inter" w:hAnsi="Inter" w:cs="Inter" w:eastAsia="Inter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Inter" w:hAnsi="Inter" w:cs="Inter" w:eastAsia="Inter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Inter" w:hAnsi="Inter" w:cs="Inter" w:eastAsia="Inter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Inter" w:hAnsi="Inter" w:cs="Inter" w:eastAsia="Inter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Inter" w:hAnsi="Inter" w:cs="Inter" w:eastAsia="Int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Inter" w:hAnsi="Inter" w:cs="Inter" w:eastAsia="Int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Inter" w:hAnsi="Inter" w:cs="Inter" w:eastAsia="Inter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Inter" w:hAnsi="Inter" w:cs="Inter" w:eastAsia="Inter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Inter" w:hAnsi="Inter" w:cs="Inter" w:eastAsia="Inter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Inter" w:hAnsi="Inter" w:cs="Inter" w:eastAsia="Inter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Inter" w:hAnsi="Inter" w:cs="Inter" w:eastAsia="Inter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Inter" w:hAnsi="Inter" w:cs="Inter" w:eastAsia="Inter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Inter" w:hAnsi="Inter" w:cs="Inter" w:eastAsia="Inter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Inter" w:hAnsi="Inter" w:cs="Inter" w:eastAsia="Inter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nter" w:hAnsi="Inter" w:cs="Inter" w:eastAsia="Inter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Inter" w:hAnsi="Inter" w:cs="Inter" w:eastAsia="Inter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Inter" w:hAnsi="Inter" w:cs="Inter" w:eastAsia="Inter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Inter" w:hAnsi="Inter" w:cs="Inter" w:eastAsia="Inter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Inter" w:hAnsi="Inter" w:cs="Inter" w:eastAsia="Inter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Inter" w:hAnsi="Inter" w:cs="Inter" w:eastAsia="Inter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Inter" w:hAnsi="Inter" w:cs="Inter" w:eastAsia="Inter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Inter" w:hAnsi="Inter" w:cs="Inter" w:eastAsia="Inter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Inter" w:hAnsi="Inter" w:cs="Inter" w:eastAsia="Inter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Inter" w:hAnsi="Inter" w:cs="Inter" w:eastAsia="Inter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Inter" w:hAnsi="Inter" w:cs="Inter" w:eastAsia="Inter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